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footereven.xml" ContentType="application/vnd.openxmlformats-officedocument.wordprocessingml.footer+xml"/>
  <Override PartName="/word/footerdefault.xml" ContentType="application/vnd.openxmlformats-officedocument.wordprocessingml.footer+xml"/>
  <Override PartName="/word/footeranswer.xml" ContentType="application/vnd.openxmlformats-officedocument.wordprocessingml.foot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F035E" w:rsidRPr="00043B54" w:rsidP="00BC4F14" w14:paraId="4F60132F" w14:textId="2C26DF43">
      <w:pPr>
        <w:shd w:val="clear" w:color="auto" w:fill="auto"/>
        <w:jc w:val="center"/>
        <w:textAlignment w:val="center"/>
        <w:rPr>
          <w:rFonts w:ascii="黑体" w:eastAsia="黑体" w:hAnsi="黑体" w:cs="黑体"/>
          <w:b/>
          <w:sz w:val="30"/>
        </w:rPr>
      </w:pPr>
      <w:r w:rsidRPr="00043B54">
        <w:rPr>
          <w:rFonts w:ascii="黑体" w:eastAsia="黑体" w:hAnsi="黑体" w:cs="黑体"/>
          <w:b/>
          <w:sz w:val="30"/>
        </w:rPr>
        <w:t>第一单元《磁铁》同步练习 二年级下册科学教科版 含解析</w:t>
      </w:r>
    </w:p>
    <w:p w:rsidR="00EF035E" w:rsidRPr="00043B54" w:rsidP="00BC4F14">
      <w:pPr>
        <w:shd w:val="clear" w:color="auto" w:fill="auto"/>
        <w:jc w:val="center"/>
        <w:textAlignment w:val="center"/>
        <w:rPr>
          <w:rFonts w:ascii="黑体" w:eastAsia="黑体" w:hAnsi="黑体" w:cs="黑体"/>
          <w:b/>
          <w:sz w:val="30"/>
        </w:rPr>
      </w:pPr>
    </w:p>
    <w:p w:rsidR="00EF035E" w:rsidRPr="00043B54" w:rsidP="00BC4F14">
      <w:pPr>
        <w:shd w:val="clear" w:color="auto" w:fill="auto"/>
        <w:jc w:val="left"/>
        <w:textAlignment w:val="center"/>
        <w:rPr>
          <w:rFonts w:ascii="宋体" w:eastAsia="宋体" w:hAnsi="宋体" w:cs="宋体"/>
          <w:b/>
          <w:sz w:val="21"/>
        </w:rPr>
      </w:pPr>
      <w:r w:rsidRPr="00043B54">
        <w:rPr>
          <w:rFonts w:ascii="宋体" w:eastAsia="宋体" w:hAnsi="宋体" w:cs="宋体"/>
          <w:b/>
          <w:sz w:val="21"/>
        </w:rPr>
        <w:t>一、选择题</w:t>
      </w:r>
    </w:p>
    <w:p>
      <w:pPr>
        <w:shd w:val="clear" w:color="auto" w:fill="auto"/>
        <w:spacing w:line="360" w:lineRule="auto"/>
        <w:jc w:val="left"/>
        <w:textAlignment w:val="center"/>
      </w:pPr>
      <w:r>
        <w:t>1．下列运用磁铁同极相斥原理的是（</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textAlignment w:val="center"/>
      </w:pPr>
      <w:r>
        <w:t>A．冰箱的门</w:t>
      </w:r>
      <w:r>
        <w:tab/>
      </w:r>
      <w:r>
        <w:t>B．门吸</w:t>
      </w:r>
      <w:r>
        <w:tab/>
      </w:r>
      <w:r>
        <w:t>C．蝴蝶飞游戏</w:t>
      </w:r>
    </w:p>
    <w:p>
      <w:pPr>
        <w:shd w:val="clear" w:color="auto" w:fill="auto"/>
        <w:spacing w:line="360" w:lineRule="auto"/>
        <w:jc w:val="left"/>
        <w:textAlignment w:val="center"/>
      </w:pPr>
      <w:r>
        <w:t>2．下列使用指南针的方法错误的是（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A．使用时要让磁针自由转动。</w:t>
      </w:r>
    </w:p>
    <w:p>
      <w:pPr>
        <w:shd w:val="clear" w:color="auto" w:fill="auto"/>
        <w:spacing w:line="360" w:lineRule="auto"/>
        <w:jc w:val="left"/>
        <w:textAlignment w:val="center"/>
      </w:pPr>
      <w:r>
        <w:t>B．当磁针静止后，一端指北方，一端指南方。</w:t>
      </w:r>
    </w:p>
    <w:p>
      <w:pPr>
        <w:shd w:val="clear" w:color="auto" w:fill="auto"/>
        <w:spacing w:line="360" w:lineRule="auto"/>
        <w:jc w:val="left"/>
        <w:textAlignment w:val="center"/>
      </w:pPr>
      <w:r>
        <w:t>C．使用时指南针不放平也可以。</w:t>
      </w:r>
    </w:p>
    <w:p>
      <w:pPr>
        <w:shd w:val="clear" w:color="auto" w:fill="auto"/>
        <w:spacing w:line="360" w:lineRule="auto"/>
        <w:jc w:val="left"/>
        <w:textAlignment w:val="center"/>
      </w:pPr>
      <w:r>
        <w:t>D．转动指南针，使刻度盘上的南（S）北（N）方向与磁针指的方向一致。</w:t>
      </w:r>
    </w:p>
    <w:p>
      <w:pPr>
        <w:shd w:val="clear" w:color="auto" w:fill="auto"/>
        <w:spacing w:line="360" w:lineRule="auto"/>
        <w:jc w:val="left"/>
        <w:textAlignment w:val="center"/>
      </w:pPr>
      <w:r>
        <w:t>3．关于磁极，下列说法错误的是（</w:t>
      </w:r>
      <w:r>
        <w:rPr>
          <w:rFonts w:ascii="Courier New" w:eastAsia="Courier New" w:hAnsi="Courier New" w:cs="Courier New"/>
        </w:rPr>
        <w:t>       </w:t>
      </w:r>
      <w:r>
        <w:t>）。</w:t>
      </w:r>
    </w:p>
    <w:p>
      <w:pPr>
        <w:shd w:val="clear" w:color="auto" w:fill="auto"/>
        <w:spacing w:line="360" w:lineRule="auto"/>
        <w:jc w:val="left"/>
        <w:textAlignment w:val="center"/>
      </w:pPr>
      <w:r>
        <w:t>A．相同磁极相互靠近，会发生排斥现象</w:t>
      </w:r>
    </w:p>
    <w:p>
      <w:pPr>
        <w:shd w:val="clear" w:color="auto" w:fill="auto"/>
        <w:spacing w:line="360" w:lineRule="auto"/>
        <w:jc w:val="left"/>
        <w:textAlignment w:val="center"/>
      </w:pPr>
      <w:r>
        <w:t>B．球形磁铁没有磁极</w:t>
      </w:r>
    </w:p>
    <w:p>
      <w:pPr>
        <w:shd w:val="clear" w:color="auto" w:fill="auto"/>
        <w:spacing w:line="360" w:lineRule="auto"/>
        <w:jc w:val="left"/>
        <w:textAlignment w:val="center"/>
      </w:pPr>
      <w:r>
        <w:t>C．把蹄形磁铁折断成两部分，每部分上都有两个磁极</w:t>
      </w:r>
    </w:p>
    <w:p>
      <w:pPr>
        <w:shd w:val="clear" w:color="auto" w:fill="auto"/>
        <w:spacing w:line="360" w:lineRule="auto"/>
        <w:jc w:val="left"/>
        <w:textAlignment w:val="center"/>
      </w:pPr>
      <w:r>
        <w:t>4．指南针磁针静止后白色的一端指向（</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textAlignment w:val="center"/>
      </w:pPr>
      <w:r>
        <w:t>A．北方</w:t>
      </w:r>
      <w:r>
        <w:tab/>
      </w:r>
      <w:r>
        <w:t>B．南方</w:t>
      </w:r>
      <w:r>
        <w:tab/>
      </w:r>
      <w:r>
        <w:t>C．东方</w:t>
      </w:r>
    </w:p>
    <w:p>
      <w:pPr>
        <w:shd w:val="clear" w:color="auto" w:fill="auto"/>
        <w:spacing w:line="360" w:lineRule="auto"/>
        <w:jc w:val="left"/>
        <w:textAlignment w:val="center"/>
      </w:pPr>
      <w:r>
        <w:t>5．下列物体中能够被磁铁吸引的是（</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A．橡皮泥</w:t>
      </w:r>
      <w:r>
        <w:tab/>
      </w:r>
      <w:r>
        <w:t>B．木片</w:t>
      </w:r>
      <w:r>
        <w:tab/>
      </w:r>
      <w:r>
        <w:t>C．塑料尺</w:t>
      </w:r>
      <w:r>
        <w:tab/>
      </w:r>
      <w:r>
        <w:t>D．铁钉</w:t>
      </w:r>
    </w:p>
    <w:p>
      <w:pPr>
        <w:shd w:val="clear" w:color="auto" w:fill="auto"/>
        <w:spacing w:line="360" w:lineRule="auto"/>
        <w:jc w:val="left"/>
        <w:textAlignment w:val="center"/>
      </w:pPr>
      <w:r>
        <w:t>6．制作磁针时，要用磁铁的磁极位置在钢针上（</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jc w:val="left"/>
        <w:textAlignment w:val="center"/>
      </w:pPr>
      <w:r>
        <w:t>A．来回反复摩擦</w:t>
      </w:r>
      <w:r>
        <w:tab/>
      </w:r>
      <w:r>
        <w:t>B．沿同一方向反复摩擦</w:t>
      </w:r>
    </w:p>
    <w:p>
      <w:pPr>
        <w:shd w:val="clear" w:color="auto" w:fill="auto"/>
        <w:tabs>
          <w:tab w:val="left" w:pos="4156"/>
        </w:tabs>
        <w:spacing w:line="360" w:lineRule="auto"/>
        <w:jc w:val="left"/>
        <w:textAlignment w:val="center"/>
      </w:pPr>
      <w:r>
        <w:t>C．先从针孔到针尖摩擦几次，再反过来摩擦几次，如此反复</w:t>
      </w:r>
    </w:p>
    <w:p>
      <w:pPr>
        <w:shd w:val="clear" w:color="auto" w:fill="auto"/>
        <w:spacing w:line="360" w:lineRule="auto"/>
        <w:jc w:val="left"/>
        <w:textAlignment w:val="center"/>
      </w:pPr>
      <w:r>
        <w:t>7．下列物体中都是铁制品的是（　　）</w:t>
      </w:r>
    </w:p>
    <w:p>
      <w:pPr>
        <w:shd w:val="clear" w:color="auto" w:fill="auto"/>
        <w:tabs>
          <w:tab w:val="left" w:pos="2771"/>
          <w:tab w:val="left" w:pos="5541"/>
        </w:tabs>
        <w:spacing w:line="360" w:lineRule="auto"/>
        <w:jc w:val="left"/>
        <w:textAlignment w:val="center"/>
      </w:pPr>
      <w:r>
        <w:t>A．铁钉、回形针、弹簧</w:t>
      </w:r>
      <w:r>
        <w:tab/>
      </w:r>
      <w:r>
        <w:t>B．橡皮、电饭锅、螺丝</w:t>
      </w:r>
      <w:r>
        <w:tab/>
      </w:r>
      <w:r>
        <w:t>C．木头、纸片塑料尺</w:t>
      </w:r>
    </w:p>
    <w:p>
      <w:pPr>
        <w:shd w:val="clear" w:color="auto" w:fill="auto"/>
        <w:spacing w:line="360" w:lineRule="auto"/>
        <w:jc w:val="left"/>
        <w:textAlignment w:val="center"/>
      </w:pPr>
      <w:r>
        <w:t>8．下列关于磁铁的描述正确的是（　　）。</w:t>
      </w:r>
    </w:p>
    <w:p>
      <w:pPr>
        <w:shd w:val="clear" w:color="auto" w:fill="auto"/>
        <w:spacing w:line="360" w:lineRule="auto"/>
        <w:jc w:val="left"/>
        <w:textAlignment w:val="center"/>
      </w:pPr>
      <w:r>
        <w:t>A．磁铁都是天然形成的</w:t>
      </w:r>
    </w:p>
    <w:p>
      <w:pPr>
        <w:shd w:val="clear" w:color="auto" w:fill="auto"/>
        <w:spacing w:line="360" w:lineRule="auto"/>
        <w:jc w:val="left"/>
        <w:textAlignment w:val="center"/>
      </w:pPr>
      <w:r>
        <w:t>B．磁铁隔着很厚的书也能吸铁</w:t>
      </w:r>
    </w:p>
    <w:p>
      <w:pPr>
        <w:shd w:val="clear" w:color="auto" w:fill="auto"/>
        <w:spacing w:line="360" w:lineRule="auto"/>
        <w:jc w:val="left"/>
        <w:textAlignment w:val="center"/>
      </w:pPr>
      <w:r>
        <w:t>C．磁铁有不同的形状，是因为它们的用途不同</w:t>
      </w:r>
    </w:p>
    <w:p>
      <w:pPr>
        <w:shd w:val="clear" w:color="auto" w:fill="auto"/>
        <w:spacing w:line="360" w:lineRule="auto"/>
        <w:jc w:val="left"/>
        <w:textAlignment w:val="center"/>
      </w:pPr>
      <w:r>
        <w:t>9．下面的（</w:t>
      </w:r>
      <w:r>
        <w:rPr>
          <w:rFonts w:ascii="Times New Roman" w:eastAsia="Times New Roman" w:hAnsi="Times New Roman" w:cs="Times New Roman"/>
          <w:kern w:val="0"/>
          <w:sz w:val="24"/>
          <w:szCs w:val="24"/>
        </w:rPr>
        <w:t>      </w:t>
      </w:r>
      <w:r>
        <w:t>）是磁力的特点。</w:t>
      </w:r>
    </w:p>
    <w:p>
      <w:pPr>
        <w:shd w:val="clear" w:color="auto" w:fill="auto"/>
        <w:spacing w:line="360" w:lineRule="auto"/>
        <w:jc w:val="left"/>
        <w:textAlignment w:val="center"/>
      </w:pPr>
      <w:r>
        <w:t>A．必须直接和物体接触才能产生作用</w:t>
      </w:r>
    </w:p>
    <w:p>
      <w:pPr>
        <w:shd w:val="clear" w:color="auto" w:fill="auto"/>
        <w:spacing w:line="360" w:lineRule="auto"/>
        <w:jc w:val="left"/>
        <w:textAlignment w:val="center"/>
      </w:pPr>
      <w:r>
        <w:t>B．可以让所有的金属都动起来</w:t>
      </w:r>
    </w:p>
    <w:p>
      <w:pPr>
        <w:shd w:val="clear" w:color="auto" w:fill="auto"/>
        <w:spacing w:line="360" w:lineRule="auto"/>
        <w:jc w:val="left"/>
        <w:textAlignment w:val="center"/>
      </w:pPr>
      <w:r>
        <w:t>C．施力者不是人</w:t>
      </w:r>
    </w:p>
    <w:p>
      <w:pPr>
        <w:shd w:val="clear" w:color="auto" w:fill="auto"/>
        <w:spacing w:line="360" w:lineRule="auto"/>
        <w:jc w:val="left"/>
        <w:textAlignment w:val="center"/>
      </w:pPr>
      <w:r>
        <w:t>10．指南针是利用磁铁什么性质制成的？（</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jc w:val="left"/>
        <w:textAlignment w:val="center"/>
      </w:pPr>
      <w:r>
        <w:t>A．磁铁能指示南北方向的特点</w:t>
      </w:r>
      <w:r>
        <w:tab/>
      </w:r>
      <w:r>
        <w:t>B．隔空吸物的特点</w:t>
      </w:r>
    </w:p>
    <w:p>
      <w:pPr>
        <w:shd w:val="clear" w:color="auto" w:fill="auto"/>
        <w:tabs>
          <w:tab w:val="left" w:pos="4156"/>
        </w:tabs>
        <w:spacing w:line="360" w:lineRule="auto"/>
        <w:jc w:val="left"/>
        <w:textAlignment w:val="center"/>
      </w:pPr>
      <w:r>
        <w:t>C．吸铁的特点</w:t>
      </w:r>
    </w:p>
    <w:p>
      <w:pPr>
        <w:shd w:val="clear" w:color="auto" w:fill="auto"/>
        <w:tabs>
          <w:tab w:val="left" w:pos="4156"/>
        </w:tabs>
        <w:spacing w:line="360" w:lineRule="auto"/>
        <w:jc w:val="center"/>
        <w:textAlignment w:val="center"/>
        <w:rPr>
          <w:rFonts w:ascii="黑体" w:eastAsia="黑体" w:hAnsi="黑体" w:cs="黑体"/>
          <w:b/>
          <w:sz w:val="30"/>
        </w:rPr>
      </w:pPr>
    </w:p>
    <w:p>
      <w:pPr>
        <w:shd w:val="clear" w:color="auto" w:fill="auto"/>
        <w:tabs>
          <w:tab w:val="left" w:pos="4156"/>
        </w:tabs>
        <w:spacing w:line="360" w:lineRule="auto"/>
        <w:jc w:val="left"/>
        <w:textAlignment w:val="center"/>
        <w:rPr>
          <w:rFonts w:ascii="宋体" w:eastAsia="宋体" w:hAnsi="宋体" w:cs="宋体"/>
          <w:b/>
          <w:sz w:val="21"/>
        </w:rPr>
      </w:pPr>
      <w:r>
        <w:rPr>
          <w:rFonts w:ascii="宋体" w:eastAsia="宋体" w:hAnsi="宋体" w:cs="宋体"/>
          <w:b/>
          <w:sz w:val="21"/>
        </w:rPr>
        <w:t>二、填空题</w:t>
      </w:r>
    </w:p>
    <w:p>
      <w:pPr>
        <w:shd w:val="clear" w:color="auto" w:fill="auto"/>
        <w:spacing w:line="360" w:lineRule="auto"/>
        <w:jc w:val="left"/>
        <w:textAlignment w:val="center"/>
      </w:pPr>
      <w:r>
        <w:t>11．指南针由两部分构成，分别是</w:t>
      </w:r>
      <w:r>
        <w:t>________</w:t>
      </w:r>
      <w:r>
        <w:t>和</w:t>
      </w:r>
      <w:r>
        <w:t>________</w:t>
      </w:r>
      <w:r>
        <w:t>。</w:t>
      </w:r>
    </w:p>
    <w:p>
      <w:pPr>
        <w:shd w:val="clear" w:color="auto" w:fill="auto"/>
        <w:spacing w:line="360" w:lineRule="auto"/>
        <w:jc w:val="left"/>
        <w:textAlignment w:val="center"/>
      </w:pPr>
      <w:r>
        <w:t>12．磁铁能指示</w:t>
      </w:r>
      <w:r>
        <w:t>______</w:t>
      </w:r>
      <w:r>
        <w:t>方向，指南的磁极叫</w:t>
      </w:r>
      <w:r>
        <w:t>_____</w:t>
      </w:r>
      <w:r>
        <w:t>极，用字母</w:t>
      </w:r>
      <w:r>
        <w:t>______</w:t>
      </w:r>
      <w:r>
        <w:t>表示；指北的磁极叫</w:t>
      </w:r>
      <w:r>
        <w:t>______</w:t>
      </w:r>
      <w:r>
        <w:t>，用字母</w:t>
      </w:r>
      <w:r>
        <w:t>______</w:t>
      </w:r>
      <w:r>
        <w:t>表示。</w:t>
      </w:r>
    </w:p>
    <w:p>
      <w:pPr>
        <w:shd w:val="clear" w:color="auto" w:fill="auto"/>
        <w:spacing w:line="360" w:lineRule="auto"/>
        <w:jc w:val="left"/>
        <w:textAlignment w:val="center"/>
      </w:pPr>
      <w:r>
        <w:t>13．</w:t>
      </w:r>
      <w:r>
        <w:t>_________</w:t>
      </w:r>
      <w:r>
        <w:t>是我国古代四大发明之一。九百多年前，我国海船已使用</w:t>
      </w:r>
      <w:r>
        <w:t>_________</w:t>
      </w:r>
      <w:r>
        <w:t>导航。</w:t>
      </w:r>
    </w:p>
    <w:p>
      <w:pPr>
        <w:shd w:val="clear" w:color="auto" w:fill="auto"/>
        <w:spacing w:line="360" w:lineRule="auto"/>
        <w:jc w:val="left"/>
        <w:textAlignment w:val="center"/>
      </w:pPr>
      <w:r>
        <w:t>14．指南针上的指针，白色一端指</w:t>
      </w:r>
      <w:r>
        <w:t>(    )</w:t>
      </w:r>
      <w:r>
        <w:t>极，红色一端指</w:t>
      </w:r>
      <w:r>
        <w:t>(    )</w:t>
      </w:r>
      <w:r>
        <w:t>极。</w:t>
      </w:r>
    </w:p>
    <w:p>
      <w:pPr>
        <w:shd w:val="clear" w:color="auto" w:fill="auto"/>
        <w:spacing w:line="360" w:lineRule="auto"/>
        <w:jc w:val="left"/>
        <w:textAlignment w:val="center"/>
      </w:pPr>
      <w:r>
        <w:t>A．东</w:t>
      </w:r>
      <w:r>
        <w:rPr>
          <w:rFonts w:ascii="Times New Roman" w:eastAsia="Times New Roman" w:hAnsi="Times New Roman" w:cs="Times New Roman"/>
          <w:kern w:val="0"/>
          <w:sz w:val="24"/>
          <w:szCs w:val="24"/>
        </w:rPr>
        <w:t>                </w:t>
      </w:r>
      <w:r>
        <w:t>B．南</w:t>
      </w:r>
      <w:r>
        <w:rPr>
          <w:rFonts w:ascii="Times New Roman" w:eastAsia="Times New Roman" w:hAnsi="Times New Roman" w:cs="Times New Roman"/>
          <w:kern w:val="0"/>
          <w:sz w:val="24"/>
          <w:szCs w:val="24"/>
        </w:rPr>
        <w:t>                </w:t>
      </w:r>
      <w:r>
        <w:t>C．西</w:t>
      </w:r>
      <w:r>
        <w:rPr>
          <w:rFonts w:ascii="Times New Roman" w:eastAsia="Times New Roman" w:hAnsi="Times New Roman" w:cs="Times New Roman"/>
          <w:kern w:val="0"/>
          <w:sz w:val="24"/>
          <w:szCs w:val="24"/>
        </w:rPr>
        <w:t>                </w:t>
      </w:r>
      <w:r>
        <w:t>D．北</w:t>
      </w:r>
    </w:p>
    <w:p>
      <w:pPr>
        <w:shd w:val="clear" w:color="auto" w:fill="auto"/>
        <w:spacing w:line="360" w:lineRule="auto"/>
        <w:jc w:val="center"/>
        <w:textAlignment w:val="center"/>
        <w:rPr>
          <w:rFonts w:ascii="黑体" w:eastAsia="黑体" w:hAnsi="黑体" w:cs="黑体"/>
          <w:b/>
          <w:sz w:val="30"/>
        </w:rPr>
      </w:pPr>
    </w:p>
    <w:p>
      <w:pPr>
        <w:shd w:val="clear" w:color="auto" w:fill="auto"/>
        <w:spacing w:line="360" w:lineRule="auto"/>
        <w:jc w:val="left"/>
        <w:textAlignment w:val="center"/>
        <w:rPr>
          <w:rFonts w:ascii="宋体" w:eastAsia="宋体" w:hAnsi="宋体" w:cs="宋体"/>
          <w:b/>
          <w:sz w:val="21"/>
        </w:rPr>
      </w:pPr>
      <w:r>
        <w:rPr>
          <w:rFonts w:ascii="宋体" w:eastAsia="宋体" w:hAnsi="宋体" w:cs="宋体"/>
          <w:b/>
          <w:sz w:val="21"/>
        </w:rPr>
        <w:t>三、简答题</w:t>
      </w:r>
    </w:p>
    <w:p>
      <w:pPr>
        <w:shd w:val="clear" w:color="auto" w:fill="auto"/>
        <w:spacing w:line="360" w:lineRule="auto"/>
        <w:jc w:val="left"/>
        <w:textAlignment w:val="center"/>
      </w:pPr>
      <w:r>
        <w:t>15．你对指南针了解。</w:t>
      </w:r>
    </w:p>
    <w:p>
      <w:pPr>
        <w:shd w:val="clear" w:color="auto" w:fill="auto"/>
        <w:spacing w:line="360" w:lineRule="auto"/>
        <w:jc w:val="left"/>
        <w:textAlignment w:val="center"/>
        <w:rPr>
          <w:rFonts w:ascii="Times New Roman" w:eastAsia="Times New Roman" w:hAnsi="Times New Roman" w:cs="Times New Roman"/>
        </w:rPr>
      </w:pPr>
      <w:r>
        <w:t>16．要拾起木屑中的回形针，有哪些方法(至少写两种)？</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 xml:space="preserve"> </w:t>
      </w:r>
      <w:r>
        <w:drawing>
          <wp:inline>
            <wp:extent cx="2114550" cy="11049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338647" name=""/>
                    <pic:cNvPicPr>
                      <a:picLocks noChangeAspect="1"/>
                    </pic:cNvPicPr>
                  </pic:nvPicPr>
                  <pic:blipFill>
                    <a:blip xmlns:r="http://schemas.openxmlformats.org/officeDocument/2006/relationships" r:embed="rId5"/>
                    <a:stretch>
                      <a:fillRect/>
                    </a:stretch>
                  </pic:blipFill>
                  <pic:spPr>
                    <a:xfrm>
                      <a:off x="0" y="0"/>
                      <a:ext cx="2114550" cy="1104900"/>
                    </a:xfrm>
                    <a:prstGeom prst="rect">
                      <a:avLst/>
                    </a:prstGeom>
                  </pic:spPr>
                </pic:pic>
              </a:graphicData>
            </a:graphic>
          </wp:inline>
        </w:drawing>
      </w:r>
    </w:p>
    <w:p>
      <w:pPr>
        <w:shd w:val="clear" w:color="auto" w:fill="auto"/>
        <w:spacing w:line="360" w:lineRule="auto"/>
        <w:jc w:val="center"/>
        <w:textAlignment w:val="center"/>
        <w:rPr>
          <w:rFonts w:ascii="黑体" w:eastAsia="黑体" w:hAnsi="黑体" w:cs="黑体"/>
          <w:b/>
          <w:sz w:val="30"/>
        </w:rPr>
      </w:pPr>
    </w:p>
    <w:p>
      <w:pPr>
        <w:shd w:val="clear" w:color="auto" w:fill="auto"/>
        <w:spacing w:line="360" w:lineRule="auto"/>
        <w:jc w:val="left"/>
        <w:textAlignment w:val="center"/>
        <w:rPr>
          <w:rFonts w:ascii="宋体" w:eastAsia="宋体" w:hAnsi="宋体" w:cs="宋体"/>
          <w:b/>
          <w:sz w:val="21"/>
        </w:rPr>
      </w:pPr>
      <w:r>
        <w:rPr>
          <w:rFonts w:ascii="宋体" w:eastAsia="宋体" w:hAnsi="宋体" w:cs="宋体"/>
          <w:b/>
          <w:sz w:val="21"/>
        </w:rPr>
        <w:t>四、实验题</w:t>
      </w:r>
    </w:p>
    <w:p>
      <w:pPr>
        <w:shd w:val="clear" w:color="auto" w:fill="auto"/>
        <w:spacing w:line="360" w:lineRule="auto"/>
        <w:jc w:val="left"/>
        <w:textAlignment w:val="center"/>
      </w:pPr>
      <w:r>
        <w:t>17．将一条形磁铁悬挂，手拿另一条形磁铁，当两磁铁的磁极互相靠近时，会有什么现象？把结果记录入下表。</w:t>
      </w:r>
    </w:p>
    <w:tbl>
      <w:tblPr>
        <w:tblW w:w="7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362"/>
        <w:gridCol w:w="2570"/>
        <w:gridCol w:w="2338"/>
      </w:tblGrid>
      <w:tr>
        <w:tblPrEx>
          <w:tblW w:w="7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W w:w="23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悬挂的磁铁</w:t>
            </w:r>
          </w:p>
        </w:tc>
        <w:tc>
          <w:tcPr>
            <w:tcW w:w="26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手拿的磁铁</w:t>
            </w:r>
          </w:p>
        </w:tc>
        <w:tc>
          <w:tcPr>
            <w:tcW w:w="23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吸引或排斥</w:t>
            </w:r>
          </w:p>
        </w:tc>
      </w:tr>
      <w:tr>
        <w:tblPrEx>
          <w:tblW w:w="7290" w:type="dxa"/>
          <w:tblCellMar>
            <w:top w:w="120" w:type="dxa"/>
            <w:left w:w="120" w:type="dxa"/>
            <w:bottom w:w="120" w:type="dxa"/>
            <w:right w:w="120" w:type="dxa"/>
          </w:tblCellMar>
        </w:tblPrEx>
        <w:trPr>
          <w:cantSplit w:val="0"/>
        </w:trPr>
        <w:tc>
          <w:tcPr>
            <w:tcW w:w="23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S</w:t>
            </w:r>
          </w:p>
        </w:tc>
        <w:tc>
          <w:tcPr>
            <w:tcW w:w="26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S</w:t>
            </w:r>
          </w:p>
        </w:tc>
        <w:tc>
          <w:tcPr>
            <w:tcW w:w="23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排斥</w:t>
            </w:r>
          </w:p>
        </w:tc>
      </w:tr>
      <w:tr>
        <w:tblPrEx>
          <w:tblW w:w="7290" w:type="dxa"/>
          <w:tblCellMar>
            <w:top w:w="120" w:type="dxa"/>
            <w:left w:w="120" w:type="dxa"/>
            <w:bottom w:w="120" w:type="dxa"/>
            <w:right w:w="120" w:type="dxa"/>
          </w:tblCellMar>
        </w:tblPrEx>
        <w:trPr>
          <w:cantSplit w:val="0"/>
        </w:trPr>
        <w:tc>
          <w:tcPr>
            <w:tcW w:w="23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S</w:t>
            </w:r>
          </w:p>
        </w:tc>
        <w:tc>
          <w:tcPr>
            <w:tcW w:w="26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N</w:t>
            </w:r>
          </w:p>
        </w:tc>
        <w:tc>
          <w:tcPr>
            <w:tcW w:w="23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___</w:t>
            </w:r>
          </w:p>
        </w:tc>
      </w:tr>
      <w:tr>
        <w:tblPrEx>
          <w:tblW w:w="7290" w:type="dxa"/>
          <w:tblCellMar>
            <w:top w:w="120" w:type="dxa"/>
            <w:left w:w="120" w:type="dxa"/>
            <w:bottom w:w="120" w:type="dxa"/>
            <w:right w:w="120" w:type="dxa"/>
          </w:tblCellMar>
        </w:tblPrEx>
        <w:trPr>
          <w:cantSplit w:val="0"/>
        </w:trPr>
        <w:tc>
          <w:tcPr>
            <w:tcW w:w="23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N</w:t>
            </w:r>
          </w:p>
        </w:tc>
        <w:tc>
          <w:tcPr>
            <w:tcW w:w="26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S</w:t>
            </w:r>
          </w:p>
        </w:tc>
        <w:tc>
          <w:tcPr>
            <w:tcW w:w="23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___</w:t>
            </w:r>
          </w:p>
        </w:tc>
      </w:tr>
      <w:tr>
        <w:tblPrEx>
          <w:tblW w:w="7290" w:type="dxa"/>
          <w:tblCellMar>
            <w:top w:w="120" w:type="dxa"/>
            <w:left w:w="120" w:type="dxa"/>
            <w:bottom w:w="120" w:type="dxa"/>
            <w:right w:w="120" w:type="dxa"/>
          </w:tblCellMar>
        </w:tblPrEx>
        <w:trPr>
          <w:cantSplit w:val="0"/>
        </w:trPr>
        <w:tc>
          <w:tcPr>
            <w:tcW w:w="23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N</w:t>
            </w:r>
          </w:p>
        </w:tc>
        <w:tc>
          <w:tcPr>
            <w:tcW w:w="26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N</w:t>
            </w:r>
          </w:p>
        </w:tc>
        <w:tc>
          <w:tcPr>
            <w:tcW w:w="23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___</w:t>
            </w:r>
          </w:p>
        </w:tc>
      </w:tr>
      <w:tr>
        <w:tblPrEx>
          <w:tblW w:w="7290" w:type="dxa"/>
          <w:tblCellMar>
            <w:top w:w="120" w:type="dxa"/>
            <w:left w:w="120" w:type="dxa"/>
            <w:bottom w:w="120" w:type="dxa"/>
            <w:right w:w="120" w:type="dxa"/>
          </w:tblCellMar>
        </w:tblPrEx>
        <w:trPr>
          <w:cantSplit w:val="0"/>
          <w:trHeight w:val="241"/>
        </w:trPr>
        <w:tc>
          <w:tcPr>
            <w:tcW w:w="7290" w:type="dxa"/>
            <w:gridSpan w:val="3"/>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我的发现：</w:t>
            </w:r>
            <w:r>
              <w:t>___</w:t>
            </w:r>
          </w:p>
        </w:tc>
      </w:tr>
    </w:tbl>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center"/>
        <w:textAlignment w:val="center"/>
        <w:rPr>
          <w:rFonts w:ascii="黑体" w:eastAsia="黑体" w:hAnsi="黑体" w:cs="黑体"/>
          <w:b/>
          <w:sz w:val="30"/>
        </w:rPr>
      </w:pPr>
    </w:p>
    <w:p>
      <w:pPr>
        <w:shd w:val="clear" w:color="auto" w:fill="auto"/>
        <w:spacing w:line="360" w:lineRule="auto"/>
        <w:jc w:val="left"/>
        <w:textAlignment w:val="center"/>
        <w:rPr>
          <w:rFonts w:ascii="宋体" w:eastAsia="宋体" w:hAnsi="宋体" w:cs="宋体"/>
          <w:b/>
          <w:sz w:val="21"/>
        </w:rPr>
      </w:pPr>
      <w:r>
        <w:rPr>
          <w:rFonts w:ascii="宋体" w:eastAsia="宋体" w:hAnsi="宋体" w:cs="宋体"/>
          <w:b/>
          <w:sz w:val="21"/>
        </w:rPr>
        <w:t>五、综合题</w:t>
      </w:r>
    </w:p>
    <w:p>
      <w:pPr>
        <w:shd w:val="clear" w:color="auto" w:fill="auto"/>
        <w:spacing w:line="360" w:lineRule="auto"/>
        <w:jc w:val="left"/>
        <w:textAlignment w:val="center"/>
      </w:pPr>
      <w:r>
        <w:t>依依在一块条形磁铁的五个位置分别吸住一定数量的螺母，当时的情形如图所示。</w:t>
      </w:r>
    </w:p>
    <w:p>
      <w:pPr>
        <w:shd w:val="clear" w:color="auto" w:fill="auto"/>
        <w:spacing w:line="360" w:lineRule="auto"/>
        <w:jc w:val="left"/>
        <w:textAlignment w:val="center"/>
      </w:pPr>
      <w:r>
        <w:drawing>
          <wp:inline>
            <wp:extent cx="3829050" cy="124777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414639" name=""/>
                    <pic:cNvPicPr>
                      <a:picLocks noChangeAspect="1"/>
                    </pic:cNvPicPr>
                  </pic:nvPicPr>
                  <pic:blipFill>
                    <a:blip xmlns:r="http://schemas.openxmlformats.org/officeDocument/2006/relationships" r:embed="rId6"/>
                    <a:stretch>
                      <a:fillRect/>
                    </a:stretch>
                  </pic:blipFill>
                  <pic:spPr>
                    <a:xfrm>
                      <a:off x="0" y="0"/>
                      <a:ext cx="3829050" cy="1247775"/>
                    </a:xfrm>
                    <a:prstGeom prst="rect">
                      <a:avLst/>
                    </a:prstGeom>
                  </pic:spPr>
                </pic:pic>
              </a:graphicData>
            </a:graphic>
          </wp:inline>
        </w:drawing>
      </w:r>
    </w:p>
    <w:p>
      <w:pPr>
        <w:shd w:val="clear" w:color="auto" w:fill="auto"/>
        <w:spacing w:line="360" w:lineRule="auto"/>
        <w:jc w:val="left"/>
        <w:textAlignment w:val="center"/>
      </w:pPr>
      <w:r>
        <w:t>18．从图中可以看出，条形磁铁的磁极在（　　）位置。</w:t>
      </w:r>
    </w:p>
    <w:p>
      <w:pPr>
        <w:shd w:val="clear" w:color="auto" w:fill="auto"/>
        <w:tabs>
          <w:tab w:val="left" w:pos="2771"/>
          <w:tab w:val="left" w:pos="5541"/>
        </w:tabs>
        <w:spacing w:line="360" w:lineRule="auto"/>
        <w:jc w:val="left"/>
        <w:textAlignment w:val="center"/>
      </w:pPr>
      <w:r>
        <w:t>A．1和5</w:t>
      </w:r>
      <w:r>
        <w:tab/>
      </w:r>
      <w:r>
        <w:t>B．2和4</w:t>
      </w:r>
      <w:r>
        <w:tab/>
      </w:r>
      <w:r>
        <w:t>C．3</w:t>
      </w:r>
    </w:p>
    <w:p>
      <w:pPr>
        <w:shd w:val="clear" w:color="auto" w:fill="auto"/>
        <w:spacing w:line="360" w:lineRule="auto"/>
        <w:jc w:val="left"/>
        <w:textAlignment w:val="center"/>
      </w:pPr>
      <w:r>
        <w:t>19．请根据上图完成下面的表格。</w:t>
      </w:r>
    </w:p>
    <w:tb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374"/>
        <w:gridCol w:w="621"/>
        <w:gridCol w:w="621"/>
        <w:gridCol w:w="621"/>
        <w:gridCol w:w="621"/>
        <w:gridCol w:w="621"/>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位置</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1</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2</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3</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4</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5</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吸引螺母的数量（个）</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pPr>
            <w:r>
              <w:t>(    )</w:t>
            </w:r>
          </w:p>
        </w:tc>
      </w:tr>
    </w:tbl>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sectPr w:rsidSect="008C07DE">
          <w:footerReference w:type="even" r:id="rId_footereven"/>
          <w:footerReference w:type="default" r:id="rId_footerdefault"/>
          <w:pgSz w:w="11907" w:h="16839" w:code="9"/>
          <w:pgMar w:top="900" w:right="1997" w:bottom="900" w:left="1997" w:header="500" w:footer="500" w:gutter="0"/>
          <w:cols w:num="1" w:sep="1" w:space="425"/>
          <w:docGrid w:type="lines" w:linePitch="312"/>
        </w:sectPr>
      </w:pPr>
    </w:p>
    <w:p w:rsidR="00EF035E" w:rsidRPr="00043B54" w:rsidP="00BC4F14" w14:textId="2C26DF43">
      <w:pPr>
        <w:shd w:val="clear" w:color="auto" w:fill="auto"/>
        <w:jc w:val="center"/>
        <w:textAlignment w:val="center"/>
        <w:rPr>
          <w:rFonts w:ascii="宋体" w:eastAsia="宋体" w:hAnsi="宋体" w:cs="宋体"/>
          <w:b/>
          <w:sz w:val="21"/>
        </w:rPr>
      </w:pPr>
      <w:r w:rsidRPr="00043B54">
        <w:rPr>
          <w:rFonts w:ascii="宋体" w:eastAsia="宋体" w:hAnsi="宋体" w:cs="宋体"/>
          <w:b/>
          <w:sz w:val="21"/>
        </w:rPr>
        <w:t>参考答案：</w:t>
      </w:r>
    </w:p>
    <w:p>
      <w:pPr>
        <w:shd w:val="clear" w:color="auto" w:fill="auto"/>
        <w:spacing w:line="360" w:lineRule="auto"/>
        <w:jc w:val="left"/>
        <w:textAlignment w:val="center"/>
      </w:pPr>
      <w:r>
        <w:t>1．C</w:t>
      </w:r>
    </w:p>
    <w:p>
      <w:pPr>
        <w:shd w:val="clear" w:color="auto" w:fill="auto"/>
        <w:spacing w:line="360" w:lineRule="auto"/>
        <w:jc w:val="left"/>
        <w:textAlignment w:val="center"/>
      </w:pPr>
      <w:r>
        <w:t>【详解】略</w:t>
      </w:r>
    </w:p>
    <w:p>
      <w:pPr>
        <w:shd w:val="clear" w:color="auto" w:fill="auto"/>
        <w:spacing w:line="360" w:lineRule="auto"/>
        <w:jc w:val="left"/>
        <w:textAlignment w:val="center"/>
      </w:pPr>
      <w:r>
        <w:t>2．C</w:t>
      </w:r>
    </w:p>
    <w:p>
      <w:pPr>
        <w:shd w:val="clear" w:color="auto" w:fill="auto"/>
        <w:spacing w:line="360" w:lineRule="auto"/>
        <w:jc w:val="left"/>
        <w:textAlignment w:val="center"/>
      </w:pPr>
      <w:r>
        <w:t>【详解】使用指南针的方法：1．水平放置指南针，让磁针自由转动；2．待磁针静止后，红色一端指的就是北方，白色一端指的就是南方；3．转动刻度盘，使刻度盘上的南(S)北(N)标识对准磁针所指的方向。此时，刻度盘上的方向就是实际的方向了。下列使用指南针的方法错误的是使用时指南针不放平也可以，所以C符合题意。</w:t>
      </w:r>
    </w:p>
    <w:p>
      <w:pPr>
        <w:shd w:val="clear" w:color="auto" w:fill="auto"/>
        <w:spacing w:line="360" w:lineRule="auto"/>
        <w:jc w:val="left"/>
        <w:textAlignment w:val="center"/>
      </w:pPr>
      <w:r>
        <w:t>3．B</w:t>
      </w:r>
    </w:p>
    <w:p>
      <w:pPr>
        <w:shd w:val="clear" w:color="auto" w:fill="auto"/>
        <w:spacing w:line="360" w:lineRule="auto"/>
        <w:jc w:val="left"/>
        <w:textAlignment w:val="center"/>
      </w:pPr>
      <w:r>
        <w:t>【详解】相同磁极相互排斥，A项正确；球形磁铁也有两个磁极，B项错误；折断后的两部分是新的磁铁，各有两个磁极，C项正确。</w:t>
      </w:r>
    </w:p>
    <w:p>
      <w:pPr>
        <w:shd w:val="clear" w:color="auto" w:fill="auto"/>
        <w:spacing w:line="360" w:lineRule="auto"/>
        <w:jc w:val="left"/>
        <w:textAlignment w:val="center"/>
      </w:pPr>
      <w:r>
        <w:t>4．B</w:t>
      </w:r>
    </w:p>
    <w:p>
      <w:pPr>
        <w:shd w:val="clear" w:color="auto" w:fill="auto"/>
        <w:spacing w:line="360" w:lineRule="auto"/>
        <w:jc w:val="left"/>
        <w:textAlignment w:val="center"/>
      </w:pPr>
      <w:r>
        <w:t>【详解】指南针上的磁针就是一个磁铁，因此它也能指示南北方向。有时它的颜色不会像常见的磁铁那样用红色和蓝色搭配，而是用红色和白色来表示，此时红色仍然表示北极，而白色则表示南极。指南针磁针静止后白色的一端指向南方，所以B符合题意。</w:t>
      </w:r>
    </w:p>
    <w:p>
      <w:pPr>
        <w:shd w:val="clear" w:color="auto" w:fill="auto"/>
        <w:spacing w:line="360" w:lineRule="auto"/>
        <w:jc w:val="left"/>
        <w:textAlignment w:val="center"/>
      </w:pPr>
      <w:r>
        <w:t>5．D</w:t>
      </w:r>
    </w:p>
    <w:p>
      <w:pPr>
        <w:shd w:val="clear" w:color="auto" w:fill="auto"/>
        <w:spacing w:line="360" w:lineRule="auto"/>
        <w:jc w:val="left"/>
        <w:textAlignment w:val="center"/>
      </w:pPr>
      <w:r>
        <w:t>【详解】磁性是指能够吸引铁、钴、镍等物质的性质，不是所有物体都能被吸引。磁性是指能够吸引铁、钴、镍等物质的性质，因此橡皮泥、木片、塑料尺不能被吸引。</w:t>
      </w:r>
    </w:p>
    <w:p>
      <w:pPr>
        <w:shd w:val="clear" w:color="auto" w:fill="auto"/>
        <w:spacing w:line="360" w:lineRule="auto"/>
        <w:jc w:val="left"/>
        <w:textAlignment w:val="center"/>
      </w:pPr>
      <w:r>
        <w:t>6．B</w:t>
      </w:r>
    </w:p>
    <w:p>
      <w:pPr>
        <w:shd w:val="clear" w:color="auto" w:fill="auto"/>
        <w:spacing w:line="360" w:lineRule="auto"/>
        <w:jc w:val="left"/>
        <w:textAlignment w:val="center"/>
      </w:pPr>
      <w:r>
        <w:t>【详解】使原来没有磁性的物体获得磁性的过程叫做磁化。制作磁针时，要用磁铁的磁极位置在钢针上沿同一方向反复摩擦。</w:t>
      </w:r>
    </w:p>
    <w:p>
      <w:pPr>
        <w:shd w:val="clear" w:color="auto" w:fill="auto"/>
        <w:spacing w:line="360" w:lineRule="auto"/>
        <w:jc w:val="left"/>
        <w:textAlignment w:val="center"/>
      </w:pPr>
      <w:r>
        <w:t>7．A</w:t>
      </w:r>
    </w:p>
    <w:p>
      <w:pPr>
        <w:shd w:val="clear" w:color="auto" w:fill="auto"/>
        <w:spacing w:line="360" w:lineRule="auto"/>
        <w:jc w:val="left"/>
        <w:textAlignment w:val="center"/>
      </w:pPr>
      <w:r>
        <w:t>【详解】橡皮是橡胶制品</w:t>
      </w:r>
    </w:p>
    <w:p>
      <w:pPr>
        <w:shd w:val="clear" w:color="auto" w:fill="auto"/>
        <w:spacing w:line="360" w:lineRule="auto"/>
        <w:jc w:val="left"/>
        <w:textAlignment w:val="center"/>
      </w:pPr>
      <w:r>
        <w:t>8．C</w:t>
      </w:r>
    </w:p>
    <w:p>
      <w:pPr>
        <w:shd w:val="clear" w:color="auto" w:fill="auto"/>
        <w:spacing w:line="360" w:lineRule="auto"/>
        <w:jc w:val="left"/>
        <w:textAlignment w:val="center"/>
      </w:pPr>
      <w:r>
        <w:t>【详解】现在的技术可以制造出人造磁铁。把磁铁制成各种形状是为了不同的用途，如环形磁铁可以放在耳机中，冰箱门磁条中是长条状的磁铁</w:t>
      </w:r>
    </w:p>
    <w:p>
      <w:pPr>
        <w:shd w:val="clear" w:color="auto" w:fill="auto"/>
        <w:spacing w:line="360" w:lineRule="auto"/>
        <w:jc w:val="left"/>
        <w:textAlignment w:val="center"/>
      </w:pPr>
      <w:r>
        <w:t>9．C</w:t>
      </w:r>
    </w:p>
    <w:p>
      <w:pPr>
        <w:shd w:val="clear" w:color="auto" w:fill="auto"/>
        <w:spacing w:line="360" w:lineRule="auto"/>
        <w:jc w:val="left"/>
        <w:textAlignment w:val="center"/>
      </w:pPr>
      <w:r>
        <w:t>【详解】略</w:t>
      </w:r>
    </w:p>
    <w:p>
      <w:pPr>
        <w:shd w:val="clear" w:color="auto" w:fill="auto"/>
        <w:spacing w:line="360" w:lineRule="auto"/>
        <w:jc w:val="left"/>
        <w:textAlignment w:val="center"/>
      </w:pPr>
      <w:r>
        <w:t>10．A</w:t>
      </w:r>
    </w:p>
    <w:p>
      <w:pPr>
        <w:shd w:val="clear" w:color="auto" w:fill="auto"/>
        <w:spacing w:line="360" w:lineRule="auto"/>
        <w:jc w:val="left"/>
        <w:textAlignment w:val="center"/>
      </w:pPr>
      <w:r>
        <w:t>【详解】略</w:t>
      </w:r>
    </w:p>
    <w:p>
      <w:pPr>
        <w:shd w:val="clear" w:color="auto" w:fill="auto"/>
        <w:spacing w:line="360" w:lineRule="auto"/>
        <w:jc w:val="left"/>
        <w:textAlignment w:val="center"/>
      </w:pPr>
      <w:r>
        <w:t>11．     磁针     刻度盘</w:t>
      </w:r>
    </w:p>
    <w:p>
      <w:pPr>
        <w:shd w:val="clear" w:color="auto" w:fill="auto"/>
        <w:spacing w:line="360" w:lineRule="auto"/>
        <w:jc w:val="left"/>
        <w:textAlignment w:val="center"/>
      </w:pPr>
      <w:r>
        <w:t>【详解】指南针是由磁针和刻度盘两部分构成的。指南针，古代叫司南，主要组成部分是一根装在轴上的磁针，磁针在天然地磁场的作用下可以自由转动并保持在磁子午线的切线方向上，磁针的北极指向地理的北极，利用这一性能可以辨别方向。</w:t>
      </w:r>
    </w:p>
    <w:p>
      <w:pPr>
        <w:shd w:val="clear" w:color="auto" w:fill="auto"/>
        <w:spacing w:line="360" w:lineRule="auto"/>
        <w:jc w:val="left"/>
        <w:textAlignment w:val="center"/>
      </w:pPr>
      <w:r>
        <w:t>12．     南北     南     S     北     N</w:t>
      </w:r>
    </w:p>
    <w:p>
      <w:pPr>
        <w:shd w:val="clear" w:color="auto" w:fill="auto"/>
        <w:spacing w:line="360" w:lineRule="auto"/>
        <w:jc w:val="left"/>
        <w:textAlignment w:val="center"/>
      </w:pPr>
      <w:r>
        <w:t>【详解】略</w:t>
      </w:r>
    </w:p>
    <w:p>
      <w:pPr>
        <w:shd w:val="clear" w:color="auto" w:fill="auto"/>
        <w:spacing w:line="360" w:lineRule="auto"/>
        <w:jc w:val="left"/>
        <w:textAlignment w:val="center"/>
      </w:pPr>
      <w:r>
        <w:t>13．     指南针     指南针</w:t>
      </w:r>
    </w:p>
    <w:p>
      <w:pPr>
        <w:shd w:val="clear" w:color="auto" w:fill="auto"/>
        <w:spacing w:line="360" w:lineRule="auto"/>
        <w:jc w:val="left"/>
        <w:textAlignment w:val="center"/>
      </w:pPr>
      <w:r>
        <w:t>【详解】略</w:t>
      </w:r>
    </w:p>
    <w:p>
      <w:pPr>
        <w:shd w:val="clear" w:color="auto" w:fill="auto"/>
        <w:spacing w:line="360" w:lineRule="auto"/>
        <w:jc w:val="left"/>
        <w:textAlignment w:val="center"/>
      </w:pPr>
      <w:r>
        <w:t>14．     B     D</w:t>
      </w:r>
    </w:p>
    <w:p>
      <w:pPr>
        <w:shd w:val="clear" w:color="auto" w:fill="auto"/>
        <w:spacing w:line="360" w:lineRule="auto"/>
        <w:jc w:val="left"/>
        <w:textAlignment w:val="center"/>
      </w:pPr>
      <w:r>
        <w:t>【解析】略</w:t>
      </w:r>
    </w:p>
    <w:p>
      <w:pPr>
        <w:shd w:val="clear" w:color="auto" w:fill="auto"/>
        <w:spacing w:line="360" w:lineRule="auto"/>
        <w:jc w:val="left"/>
        <w:textAlignment w:val="center"/>
      </w:pPr>
      <w:r>
        <w:t>15．答：我国早在 2000多年前用天然磁石做的勺子状司南，勺柄指南，我们常做的指南针有悬挂法，水浮法，旋转法，指南针N代表北极S代表南极，是根据地球是个大磁场而做的指南针……</w:t>
      </w:r>
    </w:p>
    <w:p>
      <w:pPr>
        <w:shd w:val="clear" w:color="auto" w:fill="auto"/>
        <w:spacing w:line="360" w:lineRule="auto"/>
        <w:jc w:val="left"/>
        <w:textAlignment w:val="center"/>
      </w:pPr>
      <w:r>
        <w:t>【详解】指南针是利用磁铁指示方向的仪器。2000多年前，人们把（天然磁石）制成勺形，放在一个光滑的铜盘上，铜盘上刻着方向，轻轻转动勺子，当它停止转动后，勺柄总是指向南方，人们称它为司南，这就是世界上最早的指南针了。</w:t>
      </w:r>
    </w:p>
    <w:p>
      <w:pPr>
        <w:shd w:val="clear" w:color="auto" w:fill="auto"/>
        <w:spacing w:line="360" w:lineRule="auto"/>
        <w:jc w:val="left"/>
        <w:textAlignment w:val="center"/>
        <w:rPr>
          <w:rFonts w:ascii="Times New Roman" w:eastAsia="Times New Roman" w:hAnsi="Times New Roman" w:cs="Times New Roman"/>
        </w:rPr>
      </w:pPr>
      <w:r>
        <w:t>16．方法一：用磁铁吸引回形针，木屑不会被拾起。</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方法二：找一盆清水，将图中的物体放入水中，回形针会沉底。(此方法要迅速一点)</w:t>
      </w:r>
    </w:p>
    <w:p>
      <w:pPr>
        <w:shd w:val="clear" w:color="auto" w:fill="auto"/>
        <w:spacing w:line="360" w:lineRule="auto"/>
        <w:jc w:val="left"/>
        <w:textAlignment w:val="center"/>
      </w:pPr>
      <w:r>
        <w:t>【详解】根据磁铁吸铁的性质，可以用一个磁性比较大的磁铁吸出来。根据沉浮，铁容易下沉，可以放在清水中，但是动作要快，因为时间太长有些木屑也会沉。</w:t>
      </w:r>
    </w:p>
    <w:p>
      <w:pPr>
        <w:shd w:val="clear" w:color="auto" w:fill="auto"/>
        <w:spacing w:line="360" w:lineRule="auto"/>
        <w:jc w:val="left"/>
        <w:textAlignment w:val="center"/>
      </w:pPr>
      <w:r>
        <w:t>17．     吸引     吸引     排斥     同极相斥，异极相吸。</w:t>
      </w:r>
    </w:p>
    <w:p>
      <w:pPr>
        <w:shd w:val="clear" w:color="auto" w:fill="auto"/>
        <w:spacing w:line="360" w:lineRule="auto"/>
        <w:jc w:val="left"/>
        <w:textAlignment w:val="center"/>
      </w:pPr>
      <w:r>
        <w:t>【解析】略</w:t>
      </w:r>
    </w:p>
    <w:p>
      <w:pPr>
        <w:shd w:val="clear" w:color="auto" w:fill="auto"/>
        <w:spacing w:line="360" w:lineRule="auto"/>
        <w:jc w:val="left"/>
        <w:textAlignment w:val="center"/>
      </w:pPr>
      <w:r>
        <w:t>18．A    19．     12     9     1     8     13</w:t>
      </w:r>
    </w:p>
    <w:p>
      <w:pPr>
        <w:shd w:val="clear" w:color="auto" w:fill="auto"/>
        <w:spacing w:line="360" w:lineRule="auto"/>
        <w:jc w:val="left"/>
        <w:textAlignment w:val="center"/>
      </w:pPr>
    </w:p>
    <w:p>
      <w:pPr>
        <w:shd w:val="clear" w:color="auto" w:fill="auto"/>
        <w:spacing w:line="360" w:lineRule="auto"/>
        <w:jc w:val="left"/>
        <w:textAlignment w:val="center"/>
      </w:pPr>
      <w:r>
        <w:t>【详解】条形磁铁的磁极在两端。</w:t>
      </w:r>
    </w:p>
    <w:p>
      <w:pPr>
        <w:shd w:val="clear" w:color="auto" w:fill="auto"/>
        <w:spacing w:line="360" w:lineRule="auto"/>
        <w:jc w:val="left"/>
        <w:textAlignment w:val="center"/>
      </w:pPr>
    </w:p>
    <w:sectPr w:rsidSect="008C07DE">
      <w:footerReference w:type="even" r:id="rId_footeranswer"/>
      <w:footerReference w:type="default" r:id="rId_footeranswer"/>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11461B6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24D32117"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62779AB8"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answ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11B" w:rsidRPr="0064153B" w:rsidRDefault="000232A6" w:rsidP="0064153B">
    <w:pPr>
      <w:pStyle w:val="a4"/>
      <w:jc w:val="center"/>
    </w:pPr>
    <w:r>
      <w:rPr>
        <w:rFonts w:hint="eastAsia"/>
      </w:rPr>
      <w:t>答案第</w:t>
    </w:r>
    <w:r w:rsidR="00B47A88">
      <w:fldChar w:fldCharType="begin"/>
    </w:r>
    <w:r w:rsidR="00065CD2">
      <w:instrText xml:space="preserve"> =</w:instrText>
    </w:r>
    <w:fldSimple w:instr=" page ">
      <w:r w:rsidR="00FA429B">
        <w:rPr>
          <w:noProof/>
        </w:rPr>
        <w:instrText>1</w:instrText>
      </w:r>
    </w:fldSimple>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fldSimple w:instr=" sectionpages ">
      <w:r w:rsidR="00FA429B">
        <w:rPr>
          <w:noProof/>
        </w:rPr>
        <w:instrText>2</w:instrText>
      </w:r>
    </w:fldSimple>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default.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3F53D4" w:rsidP="00BC62FB">
    <w:pPr>
      <w:pStyle w:val="a4"/>
      <w:jc w:val="center"/>
    </w:pPr>
    <w:r>
      <w:rPr>
        <w:rFonts w:hint="eastAsia"/>
      </w:rPr>
      <w:t>试卷第</w:t>
    </w:r>
    <w:r>
      <w:fldChar w:fldCharType="begin"/>
    </w:r>
    <w:r>
      <w:instrText xml:space="preserve"> =</w:instrText>
    </w:r>
    <w:fldSimple w:instr="page  ">
      <w:r>
        <w:rPr>
          <w:noProof/>
        </w:rPr>
        <w:instrText>1</w:instrText>
      </w:r>
    </w:fldSimple>
    <w:r>
      <w:instrText xml:space="preserve"> </w:instrText>
    </w:r>
    <w:r>
      <w:fldChar w:fldCharType="separate"/>
    </w:r>
    <w:r>
      <w:rPr>
        <w:noProof/>
      </w:rPr>
      <w:t>1</w:t>
    </w:r>
    <w:r>
      <w:fldChar w:fldCharType="end"/>
    </w:r>
    <w:r>
      <w:rPr>
        <w:rFonts w:hint="eastAsia"/>
      </w:rPr>
      <w:t>页，共</w:t>
    </w:r>
    <w:r>
      <w:fldChar w:fldCharType="begin"/>
    </w:r>
    <w:r>
      <w:instrText xml:space="preserve"> =</w:instrText>
    </w:r>
    <w:fldSimple w:instr="sectionpages  ">
      <w:r>
        <w:rPr>
          <w:noProof/>
        </w:rPr>
        <w:instrText>3</w:instrText>
      </w:r>
    </w:fldSimple>
    <w:r>
      <w:instrText xml:space="preserve"> </w:instrText>
    </w:r>
    <w:r>
      <w:fldChar w:fldCharType="separate"/>
    </w:r>
    <w:r>
      <w:rPr>
        <w:noProof/>
      </w:rPr>
      <w:t>3</w:t>
    </w:r>
    <w:r>
      <w:fldChar w:fldCharType="end"/>
    </w:r>
    <w:r>
      <w:rPr>
        <w:rFonts w:hint="eastAsia"/>
      </w:rPr>
      <w:t>页</w:t>
    </w:r>
  </w:p>
</w:ftr>
</file>

<file path=word/footereven.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3F53D4" w:rsidP="00BC62FB">
    <w:pPr>
      <w:pStyle w:val="a4"/>
      <w:jc w:val="center"/>
    </w:pPr>
    <w:r>
      <w:rPr>
        <w:rFonts w:hint="eastAsia"/>
      </w:rPr>
      <w:t>试卷第</w:t>
    </w:r>
    <w:r>
      <w:fldChar w:fldCharType="begin"/>
    </w:r>
    <w:r>
      <w:instrText xml:space="preserve"> =</w:instrText>
    </w:r>
    <w:fldSimple w:instr="page  ">
      <w:r>
        <w:rPr>
          <w:noProof/>
        </w:rPr>
        <w:instrText>1</w:instrText>
      </w:r>
    </w:fldSimple>
    <w:r>
      <w:instrText xml:space="preserve"> </w:instrText>
    </w:r>
    <w:r>
      <w:fldChar w:fldCharType="separate"/>
    </w:r>
    <w:r>
      <w:rPr>
        <w:noProof/>
      </w:rPr>
      <w:t>1</w:t>
    </w:r>
    <w:r>
      <w:fldChar w:fldCharType="end"/>
    </w:r>
    <w:r>
      <w:rPr>
        <w:rFonts w:hint="eastAsia"/>
      </w:rPr>
      <w:t>页，共</w:t>
    </w:r>
    <w:r>
      <w:fldChar w:fldCharType="begin"/>
    </w:r>
    <w:r>
      <w:instrText xml:space="preserve"> =</w:instrText>
    </w:r>
    <w:fldSimple w:instr="sectionpages  ">
      <w:r>
        <w:rPr>
          <w:noProof/>
        </w:rPr>
        <w:instrText>3</w:instrText>
      </w:r>
    </w:fldSimple>
    <w:r>
      <w:instrText xml:space="preserve"> </w:instrText>
    </w:r>
    <w:r>
      <w:fldChar w:fldCharType="separate"/>
    </w:r>
    <w:r>
      <w:rPr>
        <w:noProof/>
      </w:rPr>
      <w:t>3</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73CF1DB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5D4499D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3FEEBCED"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776133"/>
    <w:rsid w:val="008C07DE"/>
    <w:rsid w:val="00A30CCE"/>
    <w:rsid w:val="00AC3E9C"/>
    <w:rsid w:val="00BC4F14"/>
    <w:rsid w:val="00BF535F"/>
    <w:rsid w:val="00C806B0"/>
    <w:rsid w:val="00E476EE"/>
    <w:rsid w:val="00EF035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1" Type="http://schemas.openxmlformats.org/officeDocument/2006/relationships/settings" Target="settings.xml" />
  <Relationship Id="rId10" Type="http://schemas.openxmlformats.org/officeDocument/2006/relationships/footer" Target="footer2.xml" />
  <Relationship Id="rId11" Type="http://schemas.openxmlformats.org/officeDocument/2006/relationships/header" Target="header3.xml" />
  <Relationship Id="rId12" Type="http://schemas.openxmlformats.org/officeDocument/2006/relationships/footer" Target="footer3.xml" />
  <Relationship Id="rId13" Type="http://schemas.openxmlformats.org/officeDocument/2006/relationships/header" Target="header4.xml" />
  <Relationship Id="rId14" Type="http://schemas.openxmlformats.org/officeDocument/2006/relationships/header" Target="header5.xml" />
  <Relationship Id="rId15" Type="http://schemas.openxmlformats.org/officeDocument/2006/relationships/footer" Target="footer4.xml" />
  <Relationship Id="rId16" Type="http://schemas.openxmlformats.org/officeDocument/2006/relationships/footer" Target="footer5.xml" />
  <Relationship Id="rId17" Type="http://schemas.openxmlformats.org/officeDocument/2006/relationships/header" Target="header6.xml" />
  <Relationship Id="rId18" Type="http://schemas.openxmlformats.org/officeDocument/2006/relationships/footer" Target="footer6.xml" />
  <Relationship Id="rId19" Type="http://schemas.openxmlformats.org/officeDocument/2006/relationships/theme" Target="theme/theme1.xml" />
  <Relationship Id="rId2" Type="http://schemas.openxmlformats.org/officeDocument/2006/relationships/webSettings" Target="webSettings.xml" />
  <Relationship Id="rId20" Type="http://schemas.openxmlformats.org/officeDocument/2006/relationships/styles" Target="styles.xml" />
  <Relationship Id="rId3" Type="http://schemas.openxmlformats.org/officeDocument/2006/relationships/fontTable" Target="fontTable.xml" />
  <Relationship Id="rId4" Type="http://schemas.openxmlformats.org/officeDocument/2006/relationships/customXml" Target="../customXml/item1.xml" />
  <Relationship Id="rId5" Type="http://schemas.openxmlformats.org/officeDocument/2006/relationships/image" Target="media/image1.png" />
  <Relationship Id="rId6" Type="http://schemas.openxmlformats.org/officeDocument/2006/relationships/image" Target="media/image2.png" />
  <Relationship Id="rId7" Type="http://schemas.openxmlformats.org/officeDocument/2006/relationships/header" Target="header1.xml" />
  <Relationship Id="rId8" Type="http://schemas.openxmlformats.org/officeDocument/2006/relationships/header" Target="header2.xml" />
  <Relationship Id="rId9" Type="http://schemas.openxmlformats.org/officeDocument/2006/relationships/footer" Target="footer1.xml" />
  <Relationship Id="rId_footereven" Type="http://schemas.openxmlformats.org/officeDocument/2006/relationships/footer" Target="footereven.xml" />
<Relationship Id="rId_footerdefault" Type="http://schemas.openxmlformats.org/officeDocument/2006/relationships/footer" Target="footerdefault.xml" />
<Relationship Id="rId_footeranswer" Type="http://schemas.openxmlformats.org/officeDocument/2006/relationships/footer" Target="footeranswer.xml" />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ies>
</file>